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3A10" w14:textId="77777777" w:rsidR="004C2F27" w:rsidRPr="000D3AB4" w:rsidRDefault="004C2F27" w:rsidP="004C2F27">
      <w:pPr>
        <w:spacing w:line="259" w:lineRule="auto"/>
        <w:jc w:val="center"/>
        <w:rPr>
          <w:rFonts w:ascii="Arial" w:eastAsia="Roboto" w:hAnsi="Arial" w:cs="Arial"/>
          <w:b/>
          <w:kern w:val="0"/>
          <w:lang w:eastAsia="pl-PL"/>
          <w14:ligatures w14:val="none"/>
        </w:rPr>
      </w:pPr>
      <w:r w:rsidRPr="000D3AB4">
        <w:rPr>
          <w:rFonts w:ascii="Arial" w:eastAsia="Roboto" w:hAnsi="Arial" w:cs="Arial"/>
          <w:b/>
          <w:kern w:val="0"/>
          <w:lang w:eastAsia="pl-PL"/>
          <w14:ligatures w14:val="none"/>
        </w:rPr>
        <w:t>WYKAZ KOSZTÓW KWALIFIKOWANYCH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1"/>
        <w:gridCol w:w="5172"/>
      </w:tblGrid>
      <w:tr w:rsidR="004C2F27" w:rsidRPr="000D3AB4" w14:paraId="74C2943B" w14:textId="77777777" w:rsidTr="003D6079">
        <w:tc>
          <w:tcPr>
            <w:tcW w:w="5171" w:type="dxa"/>
          </w:tcPr>
          <w:p w14:paraId="63776B5A" w14:textId="77777777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Rodzaj kosztu</w:t>
            </w:r>
          </w:p>
        </w:tc>
        <w:tc>
          <w:tcPr>
            <w:tcW w:w="5172" w:type="dxa"/>
          </w:tcPr>
          <w:p w14:paraId="775E3921" w14:textId="77777777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Uwagi</w:t>
            </w:r>
          </w:p>
        </w:tc>
      </w:tr>
      <w:tr w:rsidR="004C2F27" w:rsidRPr="000D3AB4" w14:paraId="15F3FB1D" w14:textId="77777777" w:rsidTr="003D6079">
        <w:trPr>
          <w:trHeight w:val="6014"/>
        </w:trPr>
        <w:tc>
          <w:tcPr>
            <w:tcW w:w="5171" w:type="dxa"/>
          </w:tcPr>
          <w:p w14:paraId="67BD9557" w14:textId="1D601562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1.  Honoraria/wynagrodzenia za działania artystyczne,</w:t>
            </w:r>
            <w:r w:rsidR="00301489"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 xml:space="preserve"> </w:t>
            </w: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merytoryczne i obsługę zadania:</w:t>
            </w:r>
          </w:p>
          <w:p w14:paraId="77CA7682" w14:textId="77777777" w:rsidR="00301489" w:rsidRPr="000D3AB4" w:rsidRDefault="004C2F27" w:rsidP="004C2F2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instruktorów, prowadzących warsztaty, twórców, artystów, animatorów kultury,</w:t>
            </w:r>
          </w:p>
          <w:p w14:paraId="6F1718D3" w14:textId="0C7C734D" w:rsidR="004C2F27" w:rsidRPr="000D3AB4" w:rsidRDefault="00301489" w:rsidP="004C2F2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konferansjerów,</w:t>
            </w:r>
            <w:r w:rsidR="004C2F27"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642037E8" w14:textId="02F3C354" w:rsidR="004C2F27" w:rsidRPr="000D3AB4" w:rsidRDefault="00301489" w:rsidP="004C2F2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pilotów/przewodników</w:t>
            </w:r>
          </w:p>
          <w:p w14:paraId="5510E0A0" w14:textId="77777777" w:rsidR="00301489" w:rsidRPr="000D3AB4" w:rsidRDefault="00301489" w:rsidP="003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720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40B29458" w14:textId="77777777" w:rsidR="00301489" w:rsidRPr="000D3AB4" w:rsidRDefault="00301489" w:rsidP="003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2. Wynagrodzenie dla koordynatora projektu</w:t>
            </w:r>
          </w:p>
          <w:p w14:paraId="1E93D473" w14:textId="0CEE2992" w:rsidR="00301489" w:rsidRPr="000D3AB4" w:rsidRDefault="00301489" w:rsidP="003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3.</w:t>
            </w:r>
            <w:r w:rsidR="005001E0"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 xml:space="preserve">Wynagrodzenie za obsługę techniczną </w:t>
            </w:r>
            <w:r w:rsidR="00965BC3"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 xml:space="preserve">oraz administracyjno-finansową </w:t>
            </w:r>
          </w:p>
        </w:tc>
        <w:tc>
          <w:tcPr>
            <w:tcW w:w="5172" w:type="dxa"/>
          </w:tcPr>
          <w:p w14:paraId="37E637B5" w14:textId="5755F81A" w:rsidR="004C2F27" w:rsidRPr="000D3AB4" w:rsidRDefault="005001E0" w:rsidP="004C2F27">
            <w:pPr>
              <w:spacing w:after="0" w:line="240" w:lineRule="auto"/>
              <w:rPr>
                <w:rFonts w:ascii="Arial" w:eastAsia="Roboto" w:hAnsi="Arial" w:cs="Arial"/>
                <w:color w:val="C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Zestawienie poniesionych wszystkich kosztów.</w:t>
            </w:r>
          </w:p>
        </w:tc>
      </w:tr>
      <w:tr w:rsidR="004C2F27" w:rsidRPr="000D3AB4" w14:paraId="333F0436" w14:textId="77777777" w:rsidTr="003D6079">
        <w:tc>
          <w:tcPr>
            <w:tcW w:w="5171" w:type="dxa"/>
          </w:tcPr>
          <w:p w14:paraId="4BF551A4" w14:textId="77777777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2. Zakup materiałów niezbędnych do realizacji zadania, które zostaną zużyte i nie będą tworzyły wyposażenia Wnioskodawcy po zrealizowaniu zadania.</w:t>
            </w:r>
          </w:p>
        </w:tc>
        <w:tc>
          <w:tcPr>
            <w:tcW w:w="5172" w:type="dxa"/>
          </w:tcPr>
          <w:p w14:paraId="1D49CCB5" w14:textId="6A3BCC08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</w:p>
        </w:tc>
      </w:tr>
      <w:tr w:rsidR="004C2F27" w:rsidRPr="000D3AB4" w14:paraId="0FBE08B7" w14:textId="77777777" w:rsidTr="003D6079">
        <w:trPr>
          <w:trHeight w:val="2476"/>
        </w:trPr>
        <w:tc>
          <w:tcPr>
            <w:tcW w:w="5171" w:type="dxa"/>
          </w:tcPr>
          <w:p w14:paraId="139157E6" w14:textId="77777777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3. Koszty podróży/transportu:</w:t>
            </w:r>
          </w:p>
          <w:p w14:paraId="0E66B888" w14:textId="3A3F9608" w:rsidR="004C2F27" w:rsidRPr="000D3AB4" w:rsidRDefault="004C2F27" w:rsidP="004C2F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artystów, animatorów,</w:t>
            </w:r>
          </w:p>
          <w:p w14:paraId="15C1EA30" w14:textId="77777777" w:rsidR="004C2F27" w:rsidRPr="000D3AB4" w:rsidRDefault="004C2F27" w:rsidP="004C2F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scenografii,</w:t>
            </w:r>
          </w:p>
          <w:p w14:paraId="4B41F06E" w14:textId="77777777" w:rsidR="004C2F27" w:rsidRPr="000D3AB4" w:rsidRDefault="004C2F27" w:rsidP="004C2F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instrumentów,</w:t>
            </w:r>
          </w:p>
          <w:p w14:paraId="314C35EF" w14:textId="77777777" w:rsidR="004C2F27" w:rsidRPr="000D3AB4" w:rsidRDefault="004C2F27" w:rsidP="004C2F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elementów wyposażenia technicznego/sceny</w:t>
            </w:r>
          </w:p>
          <w:p w14:paraId="447E3378" w14:textId="77777777" w:rsidR="00AC4677" w:rsidRPr="000D3AB4" w:rsidRDefault="00965BC3" w:rsidP="004C2F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dystrybucja materiałów promocyjnych</w:t>
            </w:r>
          </w:p>
          <w:p w14:paraId="1CCFB304" w14:textId="400748BE" w:rsidR="00965BC3" w:rsidRPr="000D3AB4" w:rsidRDefault="00AC4677" w:rsidP="004C2F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paliwo</w:t>
            </w:r>
            <w:r w:rsidR="00965BC3"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3BB18041" w14:textId="4DEAF194" w:rsidR="00965BC3" w:rsidRPr="000D3AB4" w:rsidRDefault="00965BC3" w:rsidP="004C2F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delegacje</w:t>
            </w:r>
          </w:p>
        </w:tc>
        <w:tc>
          <w:tcPr>
            <w:tcW w:w="5172" w:type="dxa"/>
          </w:tcPr>
          <w:p w14:paraId="36B9C4C2" w14:textId="3E304C50" w:rsidR="004C2F27" w:rsidRPr="000D3AB4" w:rsidRDefault="005001E0" w:rsidP="0050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Zestawienie poniesionych wszystkich kosztów.</w:t>
            </w:r>
          </w:p>
        </w:tc>
      </w:tr>
      <w:tr w:rsidR="004C2F27" w:rsidRPr="000D3AB4" w14:paraId="4E5D12C5" w14:textId="77777777" w:rsidTr="003D6079">
        <w:tc>
          <w:tcPr>
            <w:tcW w:w="5171" w:type="dxa"/>
          </w:tcPr>
          <w:p w14:paraId="15B80C47" w14:textId="77777777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6. Dokumentacja/rejestracja realizacji zadania (filmowa, dźwiękowa, zdjęciowa).</w:t>
            </w:r>
          </w:p>
        </w:tc>
        <w:tc>
          <w:tcPr>
            <w:tcW w:w="5172" w:type="dxa"/>
          </w:tcPr>
          <w:p w14:paraId="50BBC40D" w14:textId="2D0E2E93" w:rsidR="004C2F27" w:rsidRPr="000D3AB4" w:rsidRDefault="00301489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B00490" w:rsidRPr="000D3AB4" w14:paraId="0089A64D" w14:textId="77777777" w:rsidTr="003D6079">
        <w:trPr>
          <w:trHeight w:val="2172"/>
        </w:trPr>
        <w:tc>
          <w:tcPr>
            <w:tcW w:w="5171" w:type="dxa"/>
          </w:tcPr>
          <w:p w14:paraId="46B8974B" w14:textId="48807F0D" w:rsidR="00B00490" w:rsidRPr="000D3AB4" w:rsidRDefault="00B00490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 xml:space="preserve">7. Koszt wynajmu sanitariatów, zabezpieczenia medycznego i p.poż., ochrony, sprzątania </w:t>
            </w:r>
          </w:p>
        </w:tc>
        <w:tc>
          <w:tcPr>
            <w:tcW w:w="5172" w:type="dxa"/>
          </w:tcPr>
          <w:p w14:paraId="3291056B" w14:textId="5DEC5FA5" w:rsidR="00B00490" w:rsidRPr="000D3AB4" w:rsidRDefault="00B00490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Z wyłączeniem kosztów opinii i zezwoleń koniecznych do zorganizowania imprezy</w:t>
            </w:r>
            <w:r w:rsidR="005001E0"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.</w:t>
            </w:r>
          </w:p>
        </w:tc>
      </w:tr>
      <w:tr w:rsidR="004C2F27" w:rsidRPr="000D3AB4" w14:paraId="77E0973A" w14:textId="77777777" w:rsidTr="003D6079">
        <w:trPr>
          <w:trHeight w:val="2172"/>
        </w:trPr>
        <w:tc>
          <w:tcPr>
            <w:tcW w:w="5171" w:type="dxa"/>
          </w:tcPr>
          <w:p w14:paraId="2A282301" w14:textId="77777777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lastRenderedPageBreak/>
              <w:t>8. Scena i wyposażenie niezbędne do realizacji zadania:</w:t>
            </w:r>
          </w:p>
          <w:p w14:paraId="60D39C74" w14:textId="77777777" w:rsidR="004C2F27" w:rsidRPr="000D3AB4" w:rsidRDefault="004C2F27" w:rsidP="004C2F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montaż i demontaż/ wynajem sceny na potrzeby zadania,</w:t>
            </w:r>
          </w:p>
          <w:p w14:paraId="3125E5BC" w14:textId="20F821F7" w:rsidR="004C2F27" w:rsidRPr="000D3AB4" w:rsidRDefault="004C2F27" w:rsidP="004C2F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wynajem niezbędnego sprzętu i wyposażenia (np.</w:t>
            </w:r>
            <w:r w:rsidR="00B00490"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nagłośnienie, światło, telebimy, rzutniki)</w:t>
            </w:r>
          </w:p>
        </w:tc>
        <w:tc>
          <w:tcPr>
            <w:tcW w:w="5172" w:type="dxa"/>
          </w:tcPr>
          <w:p w14:paraId="15EB1DBD" w14:textId="77777777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</w:p>
        </w:tc>
      </w:tr>
      <w:tr w:rsidR="004C2F27" w:rsidRPr="000D3AB4" w14:paraId="138B824A" w14:textId="77777777" w:rsidTr="003D6079">
        <w:trPr>
          <w:trHeight w:val="1109"/>
        </w:trPr>
        <w:tc>
          <w:tcPr>
            <w:tcW w:w="5171" w:type="dxa"/>
          </w:tcPr>
          <w:p w14:paraId="7E16756B" w14:textId="24607B83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9. Scenografia:</w:t>
            </w:r>
          </w:p>
          <w:p w14:paraId="3EA372B2" w14:textId="77777777" w:rsidR="004C2F27" w:rsidRPr="000D3AB4" w:rsidRDefault="004C2F27" w:rsidP="004C2F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projekt,</w:t>
            </w:r>
          </w:p>
          <w:p w14:paraId="1F73F500" w14:textId="77777777" w:rsidR="004C2F27" w:rsidRPr="000D3AB4" w:rsidRDefault="004C2F27" w:rsidP="004C2F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wykonanie (w tym koszt materiałów),</w:t>
            </w:r>
          </w:p>
          <w:p w14:paraId="3E8ACEC7" w14:textId="77777777" w:rsidR="004C2F27" w:rsidRPr="000D3AB4" w:rsidRDefault="004C2F27" w:rsidP="004C2F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wypożyczenie</w:t>
            </w:r>
          </w:p>
        </w:tc>
        <w:tc>
          <w:tcPr>
            <w:tcW w:w="5172" w:type="dxa"/>
          </w:tcPr>
          <w:p w14:paraId="4E50AAD2" w14:textId="27BD76BF" w:rsidR="00B00490" w:rsidRPr="000D3AB4" w:rsidRDefault="00B00490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 xml:space="preserve">Łączne koszty scenografii </w:t>
            </w:r>
            <w:r w:rsidR="005001E0"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 xml:space="preserve">nie </w:t>
            </w: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mogą przekroczyć 20 % kwoty dofin</w:t>
            </w:r>
            <w:r w:rsidR="00D27165"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ansowanej</w:t>
            </w:r>
            <w:r w:rsidR="005001E0"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.</w:t>
            </w:r>
            <w:r w:rsidR="00D27165"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 xml:space="preserve"> </w:t>
            </w:r>
          </w:p>
          <w:p w14:paraId="61380D6C" w14:textId="77777777" w:rsidR="005001E0" w:rsidRPr="000D3AB4" w:rsidRDefault="005001E0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</w:p>
          <w:p w14:paraId="6E2B7099" w14:textId="7A2E6726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Z wyłączeniem zakupu gotowych strojów.</w:t>
            </w:r>
          </w:p>
        </w:tc>
      </w:tr>
      <w:tr w:rsidR="004C2F27" w:rsidRPr="000D3AB4" w14:paraId="09705E1D" w14:textId="77777777" w:rsidTr="003D6079">
        <w:tc>
          <w:tcPr>
            <w:tcW w:w="5171" w:type="dxa"/>
          </w:tcPr>
          <w:p w14:paraId="6A120927" w14:textId="2A813369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 xml:space="preserve">10. Noclegi i wyżywienie dla </w:t>
            </w:r>
            <w:r w:rsidR="00965BC3"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 xml:space="preserve">artystów </w:t>
            </w: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przedsięwzięć organizowanych w ramach zadania</w:t>
            </w:r>
          </w:p>
        </w:tc>
        <w:tc>
          <w:tcPr>
            <w:tcW w:w="5172" w:type="dxa"/>
          </w:tcPr>
          <w:p w14:paraId="50F606D1" w14:textId="77777777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</w:p>
        </w:tc>
      </w:tr>
      <w:tr w:rsidR="004C2F27" w:rsidRPr="000D3AB4" w14:paraId="2118D2E5" w14:textId="77777777" w:rsidTr="003D6079">
        <w:tc>
          <w:tcPr>
            <w:tcW w:w="5171" w:type="dxa"/>
          </w:tcPr>
          <w:p w14:paraId="1A00D46F" w14:textId="2DE2D39D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13. Koszty promocji i kampanii informacyjnej (np. druki, ich kolportaż, zakup czasu antenowego, gadżety promujące zadanie).</w:t>
            </w:r>
          </w:p>
        </w:tc>
        <w:tc>
          <w:tcPr>
            <w:tcW w:w="5172" w:type="dxa"/>
          </w:tcPr>
          <w:p w14:paraId="024B62C5" w14:textId="2D98A40F" w:rsidR="004C2F27" w:rsidRPr="000D3AB4" w:rsidRDefault="00B00490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color w:val="000000"/>
                <w:kern w:val="0"/>
                <w:lang w:eastAsia="pl-PL"/>
                <w14:ligatures w14:val="none"/>
              </w:rPr>
              <w:t>Koszty promocji nie mogą przekroczyć 20 % dofinansowania</w:t>
            </w:r>
            <w:r w:rsidR="005001E0"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.</w:t>
            </w:r>
          </w:p>
        </w:tc>
      </w:tr>
      <w:tr w:rsidR="004C2F27" w:rsidRPr="000D3AB4" w14:paraId="5374CAB5" w14:textId="77777777" w:rsidTr="003D6079">
        <w:tc>
          <w:tcPr>
            <w:tcW w:w="5171" w:type="dxa"/>
          </w:tcPr>
          <w:p w14:paraId="505F5EEE" w14:textId="63503683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14. Niezbędne ubezpieczenia</w:t>
            </w:r>
          </w:p>
        </w:tc>
        <w:tc>
          <w:tcPr>
            <w:tcW w:w="5172" w:type="dxa"/>
          </w:tcPr>
          <w:p w14:paraId="75C9A2BB" w14:textId="77777777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</w:p>
        </w:tc>
      </w:tr>
      <w:tr w:rsidR="004C2F27" w:rsidRPr="000D3AB4" w14:paraId="62D40398" w14:textId="77777777" w:rsidTr="003D6079">
        <w:tc>
          <w:tcPr>
            <w:tcW w:w="5171" w:type="dxa"/>
          </w:tcPr>
          <w:p w14:paraId="42915573" w14:textId="77777777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15. Koszty związane z dostosowaniem działań i formy przekazu do potrzeb osób z niepełnosprawnościami.</w:t>
            </w:r>
          </w:p>
        </w:tc>
        <w:tc>
          <w:tcPr>
            <w:tcW w:w="5172" w:type="dxa"/>
          </w:tcPr>
          <w:p w14:paraId="5C87F27E" w14:textId="77777777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Z wyłączeniem zakupu sprzętu, wyposażenia i innych środków trwałych.</w:t>
            </w:r>
          </w:p>
          <w:p w14:paraId="666EC42E" w14:textId="77777777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Do tej pozycji kwalifikuje się:</w:t>
            </w:r>
          </w:p>
          <w:p w14:paraId="426914F1" w14:textId="77777777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1) wynajem niezbędnego sprzętu ułatwiającego osobom z niepełnosprawnościami odbiór dóbr kultury,</w:t>
            </w:r>
          </w:p>
          <w:p w14:paraId="54554188" w14:textId="561B8588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 xml:space="preserve">2) opłata za specjalistyczną usługę przewodnicką </w:t>
            </w:r>
            <w:r w:rsidR="005001E0"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 xml:space="preserve">                   </w:t>
            </w: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 xml:space="preserve">z </w:t>
            </w:r>
            <w:proofErr w:type="spellStart"/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audiodeskrypcją</w:t>
            </w:r>
            <w:proofErr w:type="spellEnd"/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,</w:t>
            </w:r>
          </w:p>
          <w:p w14:paraId="65BFF265" w14:textId="0ED945FD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 xml:space="preserve">3) przygotowanie i wykonanie ścieżek edukacyjnych dla osób z niepełnosprawnościami, </w:t>
            </w:r>
            <w:proofErr w:type="spellStart"/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tyflografik</w:t>
            </w:r>
            <w:proofErr w:type="spellEnd"/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, filmów w </w:t>
            </w:r>
            <w:proofErr w:type="spellStart"/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PJM</w:t>
            </w:r>
            <w:proofErr w:type="spellEnd"/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/</w:t>
            </w:r>
            <w:proofErr w:type="spellStart"/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SJM</w:t>
            </w:r>
            <w:proofErr w:type="spellEnd"/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/</w:t>
            </w:r>
            <w:proofErr w:type="spellStart"/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SKOGN</w:t>
            </w:r>
            <w:proofErr w:type="spellEnd"/>
            <w:r w:rsidR="005001E0"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.</w:t>
            </w:r>
          </w:p>
          <w:p w14:paraId="441B352E" w14:textId="68DECDC9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</w:p>
        </w:tc>
      </w:tr>
      <w:tr w:rsidR="004C2F27" w:rsidRPr="000D3AB4" w14:paraId="53474C61" w14:textId="77777777" w:rsidTr="003D6079">
        <w:tc>
          <w:tcPr>
            <w:tcW w:w="5171" w:type="dxa"/>
          </w:tcPr>
          <w:p w14:paraId="7A9ACEE8" w14:textId="77777777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  <w:r w:rsidRPr="000D3AB4"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  <w:t>16. Koszty praw autorskich i licencji w tym ZAIKS.</w:t>
            </w:r>
          </w:p>
        </w:tc>
        <w:tc>
          <w:tcPr>
            <w:tcW w:w="5172" w:type="dxa"/>
          </w:tcPr>
          <w:p w14:paraId="2000A1AE" w14:textId="3014F685" w:rsidR="004C2F27" w:rsidRPr="000D3AB4" w:rsidRDefault="004C2F27" w:rsidP="004C2F27">
            <w:pPr>
              <w:spacing w:after="0" w:line="240" w:lineRule="auto"/>
              <w:rPr>
                <w:rFonts w:ascii="Arial" w:eastAsia="Roboto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3A4799FB" w14:textId="77777777" w:rsidR="004C2F27" w:rsidRPr="000D3AB4" w:rsidRDefault="004C2F27" w:rsidP="004C2F27">
      <w:pPr>
        <w:spacing w:line="259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DBB47F8" w14:textId="77777777" w:rsidR="004C2F27" w:rsidRPr="000D3AB4" w:rsidRDefault="004C2F27">
      <w:pPr>
        <w:rPr>
          <w:rFonts w:ascii="Arial" w:hAnsi="Arial" w:cs="Arial"/>
        </w:rPr>
      </w:pPr>
    </w:p>
    <w:sectPr w:rsidR="004C2F27" w:rsidRPr="000D3AB4" w:rsidSect="0079275A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2E3E" w14:textId="77777777" w:rsidR="00704A67" w:rsidRDefault="00704A67">
      <w:pPr>
        <w:spacing w:after="0" w:line="240" w:lineRule="auto"/>
      </w:pPr>
      <w:r>
        <w:separator/>
      </w:r>
    </w:p>
  </w:endnote>
  <w:endnote w:type="continuationSeparator" w:id="0">
    <w:p w14:paraId="5247CF22" w14:textId="77777777" w:rsidR="00704A67" w:rsidRDefault="0070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326854"/>
      <w:docPartObj>
        <w:docPartGallery w:val="Page Numbers (Bottom of Page)"/>
        <w:docPartUnique/>
      </w:docPartObj>
    </w:sdtPr>
    <w:sdtContent>
      <w:p w14:paraId="39BF498F" w14:textId="77777777" w:rsidR="004C2F27" w:rsidRDefault="004C2F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A75B482" w14:textId="77777777" w:rsidR="004C2F27" w:rsidRDefault="004C2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1482" w14:textId="77777777" w:rsidR="00704A67" w:rsidRDefault="00704A67">
      <w:pPr>
        <w:spacing w:after="0" w:line="240" w:lineRule="auto"/>
      </w:pPr>
      <w:r>
        <w:separator/>
      </w:r>
    </w:p>
  </w:footnote>
  <w:footnote w:type="continuationSeparator" w:id="0">
    <w:p w14:paraId="5E63532D" w14:textId="77777777" w:rsidR="00704A67" w:rsidRDefault="00704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48EA" w14:textId="5A4B8413" w:rsidR="004C2F27" w:rsidRPr="007C2F03" w:rsidRDefault="004C2F27" w:rsidP="003E14D3">
    <w:pPr>
      <w:spacing w:after="0" w:line="240" w:lineRule="auto"/>
      <w:jc w:val="right"/>
      <w:rPr>
        <w:rFonts w:ascii="Arial" w:eastAsia="Roboto" w:hAnsi="Arial" w:cs="Arial"/>
        <w:b/>
        <w:i/>
      </w:rPr>
    </w:pPr>
  </w:p>
  <w:p w14:paraId="38F21FA9" w14:textId="77777777" w:rsidR="004C2F27" w:rsidRDefault="004C2F27" w:rsidP="003E14D3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F0E5" w14:textId="77777777" w:rsidR="0079275A" w:rsidRPr="00462BDB" w:rsidRDefault="0079275A" w:rsidP="0079275A">
    <w:pPr>
      <w:spacing w:after="0" w:line="240" w:lineRule="auto"/>
      <w:jc w:val="right"/>
      <w:rPr>
        <w:rFonts w:ascii="Arial" w:eastAsia="Roboto" w:hAnsi="Arial" w:cs="Arial"/>
        <w:i/>
        <w:iCs/>
        <w:sz w:val="20"/>
        <w:szCs w:val="20"/>
      </w:rPr>
    </w:pPr>
    <w:r w:rsidRPr="00462BDB">
      <w:rPr>
        <w:rFonts w:ascii="Arial" w:eastAsia="Roboto" w:hAnsi="Arial" w:cs="Arial"/>
        <w:i/>
        <w:iCs/>
        <w:sz w:val="20"/>
        <w:szCs w:val="20"/>
      </w:rPr>
      <w:t xml:space="preserve">Załącznik Nr </w:t>
    </w:r>
    <w:r>
      <w:rPr>
        <w:rFonts w:ascii="Arial" w:eastAsia="Roboto" w:hAnsi="Arial" w:cs="Arial"/>
        <w:i/>
        <w:iCs/>
        <w:sz w:val="20"/>
        <w:szCs w:val="20"/>
      </w:rPr>
      <w:t>2</w:t>
    </w:r>
    <w:r w:rsidRPr="00462BDB">
      <w:rPr>
        <w:rFonts w:ascii="Arial" w:eastAsia="Roboto" w:hAnsi="Arial" w:cs="Arial"/>
        <w:i/>
        <w:iCs/>
        <w:sz w:val="20"/>
        <w:szCs w:val="20"/>
      </w:rPr>
      <w:t xml:space="preserve"> do Regulamin udzielania zamówienia pn. „Organizacja wydarzeń kulturalnych w ramach XVII edycji Święta Szlaku Zabytków Techniki – Industriady, organizowanej w obiektach należących do Szlaku Zabytków Techniki</w:t>
    </w:r>
  </w:p>
  <w:p w14:paraId="3114BD68" w14:textId="77777777" w:rsidR="0079275A" w:rsidRDefault="007927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8AF"/>
    <w:multiLevelType w:val="multilevel"/>
    <w:tmpl w:val="3BB86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3802F7"/>
    <w:multiLevelType w:val="multilevel"/>
    <w:tmpl w:val="F7EA5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6D5F86"/>
    <w:multiLevelType w:val="multilevel"/>
    <w:tmpl w:val="CC8EF5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F42D77"/>
    <w:multiLevelType w:val="multilevel"/>
    <w:tmpl w:val="DCDC7D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F95766"/>
    <w:multiLevelType w:val="multilevel"/>
    <w:tmpl w:val="6248E0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8497684">
    <w:abstractNumId w:val="0"/>
  </w:num>
  <w:num w:numId="2" w16cid:durableId="298458529">
    <w:abstractNumId w:val="4"/>
  </w:num>
  <w:num w:numId="3" w16cid:durableId="1791506053">
    <w:abstractNumId w:val="1"/>
  </w:num>
  <w:num w:numId="4" w16cid:durableId="1734767904">
    <w:abstractNumId w:val="2"/>
  </w:num>
  <w:num w:numId="5" w16cid:durableId="1030685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27"/>
    <w:rsid w:val="00043B4F"/>
    <w:rsid w:val="000D3AB4"/>
    <w:rsid w:val="000F62D6"/>
    <w:rsid w:val="001357BA"/>
    <w:rsid w:val="002B578F"/>
    <w:rsid w:val="00301489"/>
    <w:rsid w:val="003267BC"/>
    <w:rsid w:val="00404B48"/>
    <w:rsid w:val="00462BDB"/>
    <w:rsid w:val="00475E86"/>
    <w:rsid w:val="004C2F27"/>
    <w:rsid w:val="005001E0"/>
    <w:rsid w:val="005E6322"/>
    <w:rsid w:val="006136E2"/>
    <w:rsid w:val="00704A67"/>
    <w:rsid w:val="007721C9"/>
    <w:rsid w:val="0079275A"/>
    <w:rsid w:val="007971C1"/>
    <w:rsid w:val="007A6797"/>
    <w:rsid w:val="00952A92"/>
    <w:rsid w:val="00965BC3"/>
    <w:rsid w:val="009A3499"/>
    <w:rsid w:val="00AC4677"/>
    <w:rsid w:val="00AF2B9C"/>
    <w:rsid w:val="00B00490"/>
    <w:rsid w:val="00B00DE2"/>
    <w:rsid w:val="00C452DF"/>
    <w:rsid w:val="00D27165"/>
    <w:rsid w:val="00D81BA2"/>
    <w:rsid w:val="00DE6F37"/>
    <w:rsid w:val="00E54AE9"/>
    <w:rsid w:val="00ED5F97"/>
    <w:rsid w:val="00F02ABC"/>
    <w:rsid w:val="00F05A93"/>
    <w:rsid w:val="00F2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33C3"/>
  <w15:chartTrackingRefBased/>
  <w15:docId w15:val="{F1A1B812-3C42-4B02-9B50-801D5822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F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F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F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F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F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F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F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F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F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F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F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C2F2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4C2F27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2F2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C2F27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dpociask</dc:creator>
  <cp:keywords/>
  <dc:description/>
  <cp:lastModifiedBy>AZybek</cp:lastModifiedBy>
  <cp:revision>11</cp:revision>
  <dcterms:created xsi:type="dcterms:W3CDTF">2026-02-20T09:34:00Z</dcterms:created>
  <dcterms:modified xsi:type="dcterms:W3CDTF">2026-02-24T12:41:00Z</dcterms:modified>
</cp:coreProperties>
</file>